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F3AB" w14:textId="2388C871" w:rsidR="000971FA" w:rsidRPr="00C8547D" w:rsidRDefault="000971FA" w:rsidP="00CE6210">
      <w:pPr>
        <w:pStyle w:val="Geenafstand"/>
        <w:jc w:val="center"/>
        <w:rPr>
          <w:b/>
          <w:color w:val="0070C0"/>
          <w:sz w:val="44"/>
          <w:szCs w:val="44"/>
        </w:rPr>
      </w:pPr>
      <w:r w:rsidRPr="00C8547D">
        <w:rPr>
          <w:b/>
          <w:color w:val="0070C0"/>
          <w:sz w:val="44"/>
          <w:szCs w:val="44"/>
        </w:rPr>
        <w:t xml:space="preserve">SAMENSPEL </w:t>
      </w:r>
    </w:p>
    <w:p w14:paraId="00613324" w14:textId="43B1A46F" w:rsidR="005B5BD4" w:rsidRPr="00C8547D" w:rsidRDefault="00D04635" w:rsidP="002814A7">
      <w:pPr>
        <w:pStyle w:val="Geenafstand"/>
        <w:jc w:val="center"/>
        <w:rPr>
          <w:b/>
          <w:color w:val="0070C0"/>
          <w:sz w:val="44"/>
          <w:szCs w:val="44"/>
        </w:rPr>
      </w:pPr>
      <w:r w:rsidRPr="00C8547D">
        <w:rPr>
          <w:b/>
          <w:color w:val="0070C0"/>
          <w:sz w:val="44"/>
          <w:szCs w:val="44"/>
        </w:rPr>
        <w:t xml:space="preserve"> REKKEM-</w:t>
      </w:r>
      <w:r w:rsidR="00EC0749">
        <w:rPr>
          <w:b/>
          <w:color w:val="0070C0"/>
          <w:sz w:val="44"/>
          <w:szCs w:val="44"/>
        </w:rPr>
        <w:t>RUISELEDE-</w:t>
      </w:r>
      <w:r w:rsidR="002814A7">
        <w:rPr>
          <w:b/>
          <w:color w:val="0070C0"/>
          <w:sz w:val="44"/>
          <w:szCs w:val="44"/>
        </w:rPr>
        <w:t>WAREGEM</w:t>
      </w:r>
    </w:p>
    <w:p w14:paraId="460ECB9C" w14:textId="40A5EB46" w:rsidR="00A71621" w:rsidRPr="007148F8" w:rsidRDefault="00A71621" w:rsidP="002814A7">
      <w:pPr>
        <w:pStyle w:val="Geenafstand"/>
        <w:rPr>
          <w:b/>
          <w:i/>
          <w:iCs/>
          <w:sz w:val="32"/>
          <w:szCs w:val="32"/>
        </w:rPr>
      </w:pPr>
    </w:p>
    <w:p w14:paraId="1F80B665" w14:textId="69BDDBA0" w:rsidR="008D0897" w:rsidRDefault="00D04635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I</w:t>
      </w:r>
      <w:r w:rsidR="00EC0749">
        <w:rPr>
          <w:b/>
          <w:i/>
          <w:iCs/>
          <w:color w:val="FF0000"/>
          <w:sz w:val="32"/>
          <w:szCs w:val="32"/>
        </w:rPr>
        <w:t>NTER</w:t>
      </w:r>
      <w:r w:rsidR="00A77ED6">
        <w:rPr>
          <w:b/>
          <w:i/>
          <w:iCs/>
          <w:color w:val="FF0000"/>
          <w:sz w:val="32"/>
          <w:szCs w:val="32"/>
        </w:rPr>
        <w:t>NATIONALE PRIJSVLUCHT</w:t>
      </w:r>
    </w:p>
    <w:p w14:paraId="2D5069E5" w14:textId="6AC1666D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VERPLICHT AANMELDEN van ALLE GEKLOKTE DUIVEN </w:t>
      </w:r>
    </w:p>
    <w:p w14:paraId="3A7AD153" w14:textId="298D73C8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Eerst geklokte </w:t>
      </w:r>
      <w:proofErr w:type="spellStart"/>
      <w:r>
        <w:rPr>
          <w:b/>
          <w:i/>
          <w:iCs/>
          <w:color w:val="FF0000"/>
          <w:sz w:val="32"/>
          <w:szCs w:val="32"/>
        </w:rPr>
        <w:t>duif</w:t>
      </w:r>
      <w:r w:rsidR="004A670E">
        <w:rPr>
          <w:b/>
          <w:i/>
          <w:iCs/>
          <w:color w:val="FF0000"/>
          <w:sz w:val="32"/>
          <w:szCs w:val="32"/>
        </w:rPr>
        <w:t>,</w:t>
      </w:r>
      <w:r w:rsidR="007F2D1E">
        <w:rPr>
          <w:b/>
          <w:i/>
          <w:iCs/>
          <w:color w:val="FF0000"/>
          <w:sz w:val="32"/>
          <w:szCs w:val="32"/>
        </w:rPr>
        <w:t>per</w:t>
      </w:r>
      <w:proofErr w:type="spellEnd"/>
      <w:r w:rsidR="007F2D1E">
        <w:rPr>
          <w:b/>
          <w:i/>
          <w:iCs/>
          <w:color w:val="FF0000"/>
          <w:sz w:val="32"/>
          <w:szCs w:val="32"/>
        </w:rPr>
        <w:t xml:space="preserve"> </w:t>
      </w:r>
      <w:proofErr w:type="spellStart"/>
      <w:r w:rsidR="007F2D1E">
        <w:rPr>
          <w:b/>
          <w:i/>
          <w:iCs/>
          <w:color w:val="FF0000"/>
          <w:sz w:val="32"/>
          <w:szCs w:val="32"/>
        </w:rPr>
        <w:t>categorie,</w:t>
      </w:r>
      <w:r>
        <w:rPr>
          <w:b/>
          <w:i/>
          <w:iCs/>
          <w:color w:val="FF0000"/>
          <w:sz w:val="32"/>
          <w:szCs w:val="32"/>
        </w:rPr>
        <w:t>binnen</w:t>
      </w:r>
      <w:proofErr w:type="spellEnd"/>
      <w:r>
        <w:rPr>
          <w:b/>
          <w:i/>
          <w:iCs/>
          <w:color w:val="FF0000"/>
          <w:sz w:val="32"/>
          <w:szCs w:val="32"/>
        </w:rPr>
        <w:t xml:space="preserve"> de 15 min.na </w:t>
      </w:r>
      <w:proofErr w:type="spellStart"/>
      <w:r>
        <w:rPr>
          <w:b/>
          <w:i/>
          <w:iCs/>
          <w:color w:val="FF0000"/>
          <w:sz w:val="32"/>
          <w:szCs w:val="32"/>
        </w:rPr>
        <w:t>bestatiging</w:t>
      </w:r>
      <w:proofErr w:type="spellEnd"/>
    </w:p>
    <w:p w14:paraId="3E25A7FD" w14:textId="4CF39F50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Vanaf 2</w:t>
      </w:r>
      <w:r w:rsidRPr="00A77ED6">
        <w:rPr>
          <w:b/>
          <w:i/>
          <w:iCs/>
          <w:color w:val="FF0000"/>
          <w:sz w:val="32"/>
          <w:szCs w:val="32"/>
          <w:vertAlign w:val="superscript"/>
        </w:rPr>
        <w:t>de</w:t>
      </w:r>
      <w:r>
        <w:rPr>
          <w:b/>
          <w:i/>
          <w:iCs/>
          <w:color w:val="FF0000"/>
          <w:sz w:val="32"/>
          <w:szCs w:val="32"/>
        </w:rPr>
        <w:t xml:space="preserve"> geklokte duif e</w:t>
      </w:r>
      <w:r w:rsidR="004A670E">
        <w:rPr>
          <w:b/>
          <w:i/>
          <w:iCs/>
          <w:color w:val="FF0000"/>
          <w:sz w:val="32"/>
          <w:szCs w:val="32"/>
        </w:rPr>
        <w:t xml:space="preserve">n volgende </w:t>
      </w:r>
      <w:r>
        <w:rPr>
          <w:b/>
          <w:i/>
          <w:iCs/>
          <w:color w:val="FF0000"/>
          <w:sz w:val="32"/>
          <w:szCs w:val="32"/>
        </w:rPr>
        <w:t>binnen de 30 min.</w:t>
      </w:r>
    </w:p>
    <w:p w14:paraId="5647E647" w14:textId="4311A383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na </w:t>
      </w:r>
      <w:proofErr w:type="spellStart"/>
      <w:r>
        <w:rPr>
          <w:b/>
          <w:i/>
          <w:iCs/>
          <w:color w:val="FF0000"/>
          <w:sz w:val="32"/>
          <w:szCs w:val="32"/>
        </w:rPr>
        <w:t>bestatiging</w:t>
      </w:r>
      <w:proofErr w:type="spellEnd"/>
      <w:r w:rsidR="00037DAB">
        <w:rPr>
          <w:b/>
          <w:i/>
          <w:iCs/>
          <w:color w:val="FF0000"/>
          <w:sz w:val="32"/>
          <w:szCs w:val="32"/>
        </w:rPr>
        <w:t>.</w:t>
      </w:r>
    </w:p>
    <w:p w14:paraId="71F95958" w14:textId="1CC40E50" w:rsidR="00207F69" w:rsidRDefault="00207F69" w:rsidP="005B5B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</w:p>
    <w:p w14:paraId="632AAC1B" w14:textId="63FA7EC6" w:rsidR="00A77ED6" w:rsidRPr="007148F8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Bij voorkeur aanmelden via ANONS</w:t>
      </w:r>
    </w:p>
    <w:p w14:paraId="2149C8F4" w14:textId="329F79E0" w:rsidR="00BE7564" w:rsidRDefault="008D0897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 </w:t>
      </w:r>
    </w:p>
    <w:p w14:paraId="2B136563" w14:textId="77777777" w:rsidR="007F2D1E" w:rsidRPr="007148F8" w:rsidRDefault="007F2D1E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26AF054B" w14:textId="29521EE2" w:rsidR="00CE6210" w:rsidRPr="007148F8" w:rsidRDefault="00EC0749" w:rsidP="00EC0749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VRIJDAG 30</w:t>
      </w:r>
      <w:r w:rsidR="00FF6EC7">
        <w:rPr>
          <w:b/>
          <w:i/>
          <w:iCs/>
          <w:sz w:val="32"/>
          <w:szCs w:val="32"/>
        </w:rPr>
        <w:t xml:space="preserve"> JULI</w:t>
      </w:r>
    </w:p>
    <w:p w14:paraId="236AE11E" w14:textId="77777777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Gewaarborgde prijsvlucht uit </w:t>
      </w:r>
    </w:p>
    <w:p w14:paraId="564B11B1" w14:textId="1CFB0AF3" w:rsidR="00CE6210" w:rsidRDefault="00EC0749" w:rsidP="00D25B11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NARBONNE</w:t>
      </w:r>
      <w:r w:rsidR="00D04635">
        <w:rPr>
          <w:b/>
          <w:i/>
          <w:iCs/>
          <w:sz w:val="32"/>
          <w:szCs w:val="32"/>
        </w:rPr>
        <w:t xml:space="preserve"> voor OUDE DUIVEN</w:t>
      </w:r>
      <w:r w:rsidR="00E55E40">
        <w:rPr>
          <w:b/>
          <w:i/>
          <w:iCs/>
          <w:sz w:val="32"/>
          <w:szCs w:val="32"/>
        </w:rPr>
        <w:t xml:space="preserve"> en JAARSE DUIVEN</w:t>
      </w:r>
    </w:p>
    <w:p w14:paraId="049D91FB" w14:textId="26448C24" w:rsidR="00F41618" w:rsidRDefault="00F41618" w:rsidP="00D25B11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2EC0F7B4" w14:textId="3BEB77D4" w:rsidR="007F2D1E" w:rsidRDefault="007F2D1E" w:rsidP="00D25B11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5360C5C6" w14:textId="77777777" w:rsidR="007F2D1E" w:rsidRDefault="007F2D1E" w:rsidP="00D25B11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17BD864F" w14:textId="09EDFBD7" w:rsidR="00F41618" w:rsidRDefault="00F41618" w:rsidP="00F4161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F41618">
        <w:rPr>
          <w:b/>
          <w:i/>
          <w:iCs/>
          <w:color w:val="FF0000"/>
          <w:sz w:val="32"/>
          <w:szCs w:val="32"/>
        </w:rPr>
        <w:t xml:space="preserve">INKORVING </w:t>
      </w:r>
      <w:r w:rsidR="00EC0749">
        <w:rPr>
          <w:b/>
          <w:i/>
          <w:iCs/>
          <w:color w:val="FF0000"/>
          <w:sz w:val="32"/>
          <w:szCs w:val="32"/>
        </w:rPr>
        <w:t xml:space="preserve">MAANDAG </w:t>
      </w:r>
      <w:r w:rsidR="00E55E40">
        <w:rPr>
          <w:b/>
          <w:i/>
          <w:iCs/>
          <w:color w:val="FF0000"/>
          <w:sz w:val="32"/>
          <w:szCs w:val="32"/>
        </w:rPr>
        <w:t>2</w:t>
      </w:r>
      <w:r w:rsidR="00EC0749">
        <w:rPr>
          <w:b/>
          <w:i/>
          <w:iCs/>
          <w:color w:val="FF0000"/>
          <w:sz w:val="32"/>
          <w:szCs w:val="32"/>
        </w:rPr>
        <w:t>6</w:t>
      </w:r>
      <w:r w:rsidRPr="00F41618">
        <w:rPr>
          <w:b/>
          <w:i/>
          <w:iCs/>
          <w:color w:val="FF0000"/>
          <w:sz w:val="32"/>
          <w:szCs w:val="32"/>
        </w:rPr>
        <w:t xml:space="preserve"> JULI van 1</w:t>
      </w:r>
      <w:r w:rsidR="00E5063C">
        <w:rPr>
          <w:b/>
          <w:i/>
          <w:iCs/>
          <w:color w:val="FF0000"/>
          <w:sz w:val="32"/>
          <w:szCs w:val="32"/>
        </w:rPr>
        <w:t>9</w:t>
      </w:r>
      <w:r w:rsidRPr="00F41618">
        <w:rPr>
          <w:b/>
          <w:i/>
          <w:iCs/>
          <w:color w:val="FF0000"/>
          <w:sz w:val="32"/>
          <w:szCs w:val="32"/>
        </w:rPr>
        <w:t>.00 tot 2</w:t>
      </w:r>
      <w:r w:rsidR="00E5063C">
        <w:rPr>
          <w:b/>
          <w:i/>
          <w:iCs/>
          <w:color w:val="FF0000"/>
          <w:sz w:val="32"/>
          <w:szCs w:val="32"/>
        </w:rPr>
        <w:t>1</w:t>
      </w:r>
      <w:r w:rsidRPr="00F41618">
        <w:rPr>
          <w:b/>
          <w:i/>
          <w:iCs/>
          <w:color w:val="FF0000"/>
          <w:sz w:val="32"/>
          <w:szCs w:val="32"/>
        </w:rPr>
        <w:t>.00 UUR STIPT</w:t>
      </w:r>
    </w:p>
    <w:p w14:paraId="3E343784" w14:textId="7B90F149" w:rsidR="005B5BD4" w:rsidRDefault="005B5BD4" w:rsidP="00F4161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In REKKEM</w:t>
      </w:r>
      <w:r w:rsidR="00E55E40">
        <w:rPr>
          <w:b/>
          <w:i/>
          <w:iCs/>
          <w:color w:val="FF0000"/>
          <w:sz w:val="32"/>
          <w:szCs w:val="32"/>
        </w:rPr>
        <w:t xml:space="preserve"> </w:t>
      </w:r>
      <w:r w:rsidR="00EC0749">
        <w:rPr>
          <w:b/>
          <w:i/>
          <w:iCs/>
          <w:color w:val="FF0000"/>
          <w:sz w:val="32"/>
          <w:szCs w:val="32"/>
        </w:rPr>
        <w:t xml:space="preserve">-RUISELEDE </w:t>
      </w:r>
      <w:r w:rsidR="00E55E40">
        <w:rPr>
          <w:b/>
          <w:i/>
          <w:iCs/>
          <w:color w:val="FF0000"/>
          <w:sz w:val="32"/>
          <w:szCs w:val="32"/>
        </w:rPr>
        <w:t xml:space="preserve">en </w:t>
      </w:r>
      <w:r>
        <w:rPr>
          <w:b/>
          <w:i/>
          <w:iCs/>
          <w:color w:val="FF0000"/>
          <w:sz w:val="32"/>
          <w:szCs w:val="32"/>
        </w:rPr>
        <w:t xml:space="preserve">WAREGEM </w:t>
      </w:r>
    </w:p>
    <w:p w14:paraId="45D66991" w14:textId="0848B9A4" w:rsidR="005B5BD4" w:rsidRPr="00F41618" w:rsidRDefault="005B5BD4" w:rsidP="00F4161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</w:p>
    <w:p w14:paraId="2332346C" w14:textId="3149D485" w:rsidR="00FF6EC7" w:rsidRDefault="00FF6EC7" w:rsidP="00A71621">
      <w:pPr>
        <w:pStyle w:val="Geenafstand"/>
        <w:rPr>
          <w:b/>
          <w:i/>
          <w:iCs/>
          <w:sz w:val="32"/>
          <w:szCs w:val="32"/>
        </w:rPr>
      </w:pPr>
    </w:p>
    <w:p w14:paraId="786ACBDA" w14:textId="77777777" w:rsidR="00A725CC" w:rsidRPr="007148F8" w:rsidRDefault="00A725CC" w:rsidP="00A71621">
      <w:pPr>
        <w:pStyle w:val="Geenafstand"/>
        <w:rPr>
          <w:b/>
          <w:i/>
          <w:iCs/>
          <w:sz w:val="32"/>
          <w:szCs w:val="32"/>
        </w:rPr>
      </w:pPr>
    </w:p>
    <w:p w14:paraId="53A7C00B" w14:textId="3964817C" w:rsidR="00F44F30" w:rsidRPr="005B5BD4" w:rsidRDefault="00D75857" w:rsidP="005B5BD4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E5063C">
        <w:rPr>
          <w:b/>
          <w:i/>
          <w:iCs/>
          <w:color w:val="BF8F00" w:themeColor="accent4" w:themeShade="BF"/>
          <w:sz w:val="32"/>
          <w:szCs w:val="32"/>
        </w:rPr>
        <w:t>V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lucht kampioenschap </w:t>
      </w:r>
      <w:r w:rsidR="00EC0749">
        <w:rPr>
          <w:b/>
          <w:i/>
          <w:iCs/>
          <w:color w:val="BF8F00" w:themeColor="accent4" w:themeShade="BF"/>
          <w:sz w:val="32"/>
          <w:szCs w:val="32"/>
        </w:rPr>
        <w:t>INTERNATIONAAL QUINTET</w:t>
      </w:r>
    </w:p>
    <w:p w14:paraId="5C5F124F" w14:textId="44F569BA" w:rsidR="00AD17B8" w:rsidRDefault="00AD17B8" w:rsidP="005B5BD4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  <w:bookmarkStart w:id="0" w:name="_Hlk77691313"/>
    </w:p>
    <w:p w14:paraId="15E5F08B" w14:textId="77777777" w:rsidR="00A725CC" w:rsidRPr="009E2A80" w:rsidRDefault="00A725CC" w:rsidP="005B5BD4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</w:p>
    <w:p w14:paraId="043F7BFA" w14:textId="26B81CC7" w:rsidR="007F2D1E" w:rsidRDefault="00CE6210" w:rsidP="00E55E4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>Gewaarborgd</w:t>
      </w:r>
      <w:r w:rsidR="007F2D1E">
        <w:rPr>
          <w:b/>
          <w:i/>
          <w:iCs/>
          <w:color w:val="2E74B5" w:themeColor="accent5" w:themeShade="BF"/>
          <w:sz w:val="36"/>
          <w:szCs w:val="36"/>
        </w:rPr>
        <w:t xml:space="preserve"> </w:t>
      </w:r>
      <w:r w:rsidR="00EC0749">
        <w:rPr>
          <w:b/>
          <w:i/>
          <w:iCs/>
          <w:color w:val="2E74B5" w:themeColor="accent5" w:themeShade="BF"/>
          <w:sz w:val="36"/>
          <w:szCs w:val="36"/>
        </w:rPr>
        <w:t>NARBONNE</w:t>
      </w:r>
      <w:r w:rsidR="00A725CC">
        <w:rPr>
          <w:b/>
          <w:i/>
          <w:iCs/>
          <w:color w:val="2E74B5" w:themeColor="accent5" w:themeShade="BF"/>
          <w:sz w:val="36"/>
          <w:szCs w:val="36"/>
        </w:rPr>
        <w:t xml:space="preserve"> </w:t>
      </w:r>
      <w:r w:rsidR="007F2D1E">
        <w:rPr>
          <w:b/>
          <w:i/>
          <w:iCs/>
          <w:color w:val="2E74B5" w:themeColor="accent5" w:themeShade="BF"/>
          <w:sz w:val="36"/>
          <w:szCs w:val="36"/>
        </w:rPr>
        <w:t>OUDE DUIVEN:</w:t>
      </w:r>
    </w:p>
    <w:p w14:paraId="4574D606" w14:textId="1283E7FC" w:rsidR="00CE6210" w:rsidRDefault="00CE6210" w:rsidP="00E55E4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1 mise </w:t>
      </w:r>
      <w:r w:rsidR="005B5BD4">
        <w:rPr>
          <w:b/>
          <w:i/>
          <w:iCs/>
          <w:color w:val="2E74B5" w:themeColor="accent5" w:themeShade="BF"/>
          <w:sz w:val="36"/>
          <w:szCs w:val="36"/>
        </w:rPr>
        <w:t>1</w:t>
      </w:r>
      <w:r w:rsidR="00D75857" w:rsidRPr="00D26C18">
        <w:rPr>
          <w:b/>
          <w:i/>
          <w:iCs/>
          <w:color w:val="2E74B5" w:themeColor="accent5" w:themeShade="BF"/>
          <w:sz w:val="36"/>
          <w:szCs w:val="36"/>
        </w:rPr>
        <w:t>.000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(inleg </w:t>
      </w:r>
      <w:r w:rsidR="003439CB" w:rsidRPr="00D26C18">
        <w:rPr>
          <w:b/>
          <w:i/>
          <w:iCs/>
          <w:color w:val="2E74B5" w:themeColor="accent5" w:themeShade="BF"/>
          <w:sz w:val="36"/>
          <w:szCs w:val="36"/>
        </w:rPr>
        <w:t>€</w:t>
      </w:r>
      <w:r w:rsidR="005B5BD4">
        <w:rPr>
          <w:b/>
          <w:i/>
          <w:iCs/>
          <w:color w:val="2E74B5" w:themeColor="accent5" w:themeShade="BF"/>
          <w:sz w:val="36"/>
          <w:szCs w:val="36"/>
        </w:rPr>
        <w:t>50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-terug </w:t>
      </w:r>
      <w:r w:rsidR="00B32CD3" w:rsidRPr="00D26C18">
        <w:rPr>
          <w:b/>
          <w:i/>
          <w:iCs/>
          <w:color w:val="2E74B5" w:themeColor="accent5" w:themeShade="BF"/>
          <w:sz w:val="36"/>
          <w:szCs w:val="36"/>
        </w:rPr>
        <w:t>€</w:t>
      </w:r>
      <w:r w:rsidR="005B5BD4">
        <w:rPr>
          <w:b/>
          <w:i/>
          <w:iCs/>
          <w:color w:val="2E74B5" w:themeColor="accent5" w:themeShade="BF"/>
          <w:sz w:val="36"/>
          <w:szCs w:val="36"/>
        </w:rPr>
        <w:t>1</w:t>
      </w:r>
      <w:r w:rsidR="00D26C18" w:rsidRPr="00D26C18">
        <w:rPr>
          <w:b/>
          <w:i/>
          <w:iCs/>
          <w:color w:val="2E74B5" w:themeColor="accent5" w:themeShade="BF"/>
          <w:sz w:val="36"/>
          <w:szCs w:val="36"/>
        </w:rPr>
        <w:t>50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)</w:t>
      </w:r>
    </w:p>
    <w:p w14:paraId="320EB498" w14:textId="4BDBED7C" w:rsidR="00E55E40" w:rsidRDefault="00E55E40" w:rsidP="00E55E4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>1 poele 100 (inleg €6-terug €30)</w:t>
      </w:r>
    </w:p>
    <w:p w14:paraId="5AE170A3" w14:textId="08EE3184" w:rsidR="00E55E40" w:rsidRPr="00D26C18" w:rsidRDefault="00E55E40" w:rsidP="00E55E4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>1 speciaals 50 (inleg €4-terug €24)</w:t>
      </w:r>
    </w:p>
    <w:p w14:paraId="72B68B7F" w14:textId="77777777" w:rsidR="007F2D1E" w:rsidRDefault="00AC1FE7" w:rsidP="005B5BD4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           </w:t>
      </w:r>
    </w:p>
    <w:p w14:paraId="5085B7EA" w14:textId="341B6CB9" w:rsidR="00AC1FE7" w:rsidRDefault="00AC1FE7" w:rsidP="005B5BD4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</w:p>
    <w:p w14:paraId="1B26B8DF" w14:textId="77777777" w:rsidR="00A725CC" w:rsidRPr="00D26C18" w:rsidRDefault="00A725CC" w:rsidP="005B5BD4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</w:p>
    <w:p w14:paraId="7DD3F9B3" w14:textId="77777777" w:rsidR="00682B38" w:rsidRPr="007148F8" w:rsidRDefault="00682B38" w:rsidP="00CE6210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1" w:name="_Hlk43131914"/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79E8DFB6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7,50-7,50</w:t>
            </w:r>
            <w:r w:rsidR="00EC0749">
              <w:rPr>
                <w:b/>
                <w:i/>
                <w:iCs/>
                <w:sz w:val="28"/>
                <w:szCs w:val="28"/>
              </w:rPr>
              <w:t>-7,50-7,50</w:t>
            </w:r>
          </w:p>
        </w:tc>
        <w:tc>
          <w:tcPr>
            <w:tcW w:w="2266" w:type="dxa"/>
          </w:tcPr>
          <w:p w14:paraId="548B442F" w14:textId="0AFB58D3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Verder €7,50 per 3-tal</w:t>
            </w: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  <w:proofErr w:type="spellEnd"/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68ACC50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2DE137F3" w14:textId="0FEC95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5311CBC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929E68F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1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A45655A" w14:textId="585AFA38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769829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EC0749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2AAED95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2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97258C9" w14:textId="04E3D34F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10-10</w:t>
            </w:r>
            <w:r w:rsidR="00EC0749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42C4F67A" w14:textId="7F6D52A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</w:t>
            </w:r>
            <w:r w:rsidR="005B5BD4">
              <w:rPr>
                <w:b/>
                <w:i/>
                <w:iCs/>
                <w:sz w:val="28"/>
                <w:szCs w:val="28"/>
              </w:rPr>
              <w:t xml:space="preserve"> €10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7DD3A10C" w:rsidR="00682B38" w:rsidRPr="007148F8" w:rsidRDefault="00E55E40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</w:t>
            </w:r>
            <w:r w:rsidR="005B5BD4">
              <w:rPr>
                <w:b/>
                <w:i/>
                <w:iCs/>
                <w:sz w:val="28"/>
                <w:szCs w:val="28"/>
              </w:rPr>
              <w:t>-20(1-2)</w:t>
            </w:r>
            <w:r w:rsidR="00DD58E1">
              <w:rPr>
                <w:b/>
                <w:i/>
                <w:iCs/>
                <w:sz w:val="28"/>
                <w:szCs w:val="28"/>
              </w:rPr>
              <w:t>-</w:t>
            </w:r>
            <w:r w:rsidR="005B5BD4"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370D01B8" w:rsidR="00682B38" w:rsidRPr="007148F8" w:rsidRDefault="0030094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20-15-1</w:t>
            </w:r>
            <w:r w:rsidR="00DD58E1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455FA50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3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5B5BD4">
              <w:rPr>
                <w:b/>
                <w:i/>
                <w:iCs/>
                <w:sz w:val="28"/>
                <w:szCs w:val="28"/>
              </w:rPr>
              <w:t xml:space="preserve">    </w:t>
            </w:r>
            <w:r w:rsidRPr="007148F8">
              <w:rPr>
                <w:b/>
                <w:i/>
                <w:iCs/>
                <w:sz w:val="28"/>
                <w:szCs w:val="28"/>
              </w:rPr>
              <w:t>de duif</w:t>
            </w:r>
          </w:p>
        </w:tc>
        <w:tc>
          <w:tcPr>
            <w:tcW w:w="2266" w:type="dxa"/>
          </w:tcPr>
          <w:p w14:paraId="77602A0E" w14:textId="38CBF49F" w:rsidR="00682B38" w:rsidRPr="007148F8" w:rsidRDefault="00EC0749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30-</w:t>
            </w:r>
            <w:r w:rsidR="00DD58E1">
              <w:rPr>
                <w:b/>
                <w:i/>
                <w:iCs/>
                <w:sz w:val="28"/>
                <w:szCs w:val="28"/>
              </w:rPr>
              <w:t>2</w:t>
            </w:r>
            <w:r w:rsidR="005B5BD4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3F3A4436" w14:textId="3920740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 xml:space="preserve">Verder </w:t>
            </w:r>
            <w:r w:rsidR="005B5BD4">
              <w:rPr>
                <w:b/>
                <w:i/>
                <w:iCs/>
                <w:sz w:val="28"/>
                <w:szCs w:val="28"/>
              </w:rPr>
              <w:t>€20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74C8B197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7F2D1E">
              <w:rPr>
                <w:b/>
                <w:i/>
                <w:iCs/>
                <w:sz w:val="28"/>
                <w:szCs w:val="28"/>
              </w:rPr>
              <w:t>2,50</w:t>
            </w:r>
            <w:r w:rsidRPr="007148F8">
              <w:rPr>
                <w:b/>
                <w:i/>
                <w:iCs/>
                <w:sz w:val="28"/>
                <w:szCs w:val="28"/>
              </w:rPr>
              <w:t>de groep</w:t>
            </w:r>
          </w:p>
        </w:tc>
        <w:tc>
          <w:tcPr>
            <w:tcW w:w="2266" w:type="dxa"/>
          </w:tcPr>
          <w:p w14:paraId="41BCCEBD" w14:textId="20A4D008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3540893" w14:textId="3D7984A6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="007C6AFE" w:rsidRPr="007148F8">
              <w:rPr>
                <w:b/>
                <w:i/>
                <w:iCs/>
                <w:sz w:val="28"/>
                <w:szCs w:val="28"/>
              </w:rPr>
              <w:t xml:space="preserve"> €</w:t>
            </w: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7C6AFE" w:rsidRPr="007148F8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5B5BD4" w:rsidRPr="007148F8" w14:paraId="7A1C5619" w14:textId="77777777" w:rsidTr="009D3FC1">
        <w:tc>
          <w:tcPr>
            <w:tcW w:w="2554" w:type="dxa"/>
          </w:tcPr>
          <w:p w14:paraId="4BF30551" w14:textId="1A270619" w:rsidR="005B5BD4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O.S.3 duiven</w:t>
            </w:r>
          </w:p>
        </w:tc>
        <w:tc>
          <w:tcPr>
            <w:tcW w:w="2265" w:type="dxa"/>
          </w:tcPr>
          <w:p w14:paraId="451FE126" w14:textId="728BBBDC" w:rsidR="005B5BD4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730D37C8" w14:textId="031767AB" w:rsidR="005B5BD4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D21F0B6" w14:textId="1E7FA04E" w:rsidR="005B5BD4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 €15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Superheeft</w:t>
            </w:r>
            <w:proofErr w:type="spellEnd"/>
            <w:r w:rsidRPr="007148F8">
              <w:rPr>
                <w:b/>
                <w:i/>
                <w:iCs/>
                <w:sz w:val="28"/>
                <w:szCs w:val="28"/>
              </w:rPr>
              <w:t xml:space="preserve"> A.S.2</w:t>
            </w:r>
          </w:p>
        </w:tc>
        <w:tc>
          <w:tcPr>
            <w:tcW w:w="2265" w:type="dxa"/>
          </w:tcPr>
          <w:p w14:paraId="236ABF87" w14:textId="22023B3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</w:t>
            </w:r>
            <w:r w:rsidR="005B5BD4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de duif</w:t>
            </w:r>
          </w:p>
        </w:tc>
        <w:tc>
          <w:tcPr>
            <w:tcW w:w="2266" w:type="dxa"/>
          </w:tcPr>
          <w:p w14:paraId="51427662" w14:textId="1D02108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</w:t>
            </w:r>
            <w:r w:rsidR="0020083C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7DC46D5B" w14:textId="3377478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6B83A489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5118F431" w14:textId="7A1DFD5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bookmarkEnd w:id="0"/>
      <w:bookmarkEnd w:id="1"/>
    </w:tbl>
    <w:p w14:paraId="33A36DAE" w14:textId="378EF750" w:rsidR="00CE6228" w:rsidRDefault="00CE6228" w:rsidP="00CE6210">
      <w:pPr>
        <w:pStyle w:val="Geenafstand"/>
        <w:rPr>
          <w:b/>
          <w:i/>
          <w:iCs/>
          <w:sz w:val="28"/>
          <w:szCs w:val="28"/>
        </w:rPr>
      </w:pPr>
    </w:p>
    <w:p w14:paraId="02B289AA" w14:textId="1657EAD2" w:rsidR="00A725CC" w:rsidRDefault="00A725CC" w:rsidP="00CE6210">
      <w:pPr>
        <w:pStyle w:val="Geenafstand"/>
        <w:rPr>
          <w:b/>
          <w:i/>
          <w:iCs/>
          <w:sz w:val="28"/>
          <w:szCs w:val="28"/>
        </w:rPr>
      </w:pPr>
    </w:p>
    <w:p w14:paraId="45D82646" w14:textId="77777777" w:rsidR="00A725CC" w:rsidRDefault="00A725CC" w:rsidP="00CE6210">
      <w:pPr>
        <w:pStyle w:val="Geenafstand"/>
        <w:rPr>
          <w:b/>
          <w:i/>
          <w:iCs/>
          <w:sz w:val="28"/>
          <w:szCs w:val="28"/>
        </w:rPr>
      </w:pPr>
    </w:p>
    <w:p w14:paraId="1A959B2D" w14:textId="77777777" w:rsidR="007F2D1E" w:rsidRPr="009E2A80" w:rsidRDefault="007F2D1E" w:rsidP="007F2D1E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</w:p>
    <w:p w14:paraId="786EDA98" w14:textId="585EE1F1" w:rsidR="007F2D1E" w:rsidRDefault="007F2D1E" w:rsidP="007F2D1E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>Gewaarborgd</w:t>
      </w:r>
      <w:r>
        <w:rPr>
          <w:b/>
          <w:i/>
          <w:iCs/>
          <w:color w:val="2E74B5" w:themeColor="accent5" w:themeShade="BF"/>
          <w:sz w:val="36"/>
          <w:szCs w:val="36"/>
        </w:rPr>
        <w:t xml:space="preserve"> </w:t>
      </w:r>
      <w:r w:rsidR="00EC0749">
        <w:rPr>
          <w:b/>
          <w:i/>
          <w:iCs/>
          <w:color w:val="2E74B5" w:themeColor="accent5" w:themeShade="BF"/>
          <w:sz w:val="36"/>
          <w:szCs w:val="36"/>
        </w:rPr>
        <w:t>NARBONNE</w:t>
      </w:r>
      <w:r>
        <w:rPr>
          <w:b/>
          <w:i/>
          <w:iCs/>
          <w:color w:val="2E74B5" w:themeColor="accent5" w:themeShade="BF"/>
          <w:sz w:val="36"/>
          <w:szCs w:val="36"/>
        </w:rPr>
        <w:t xml:space="preserve"> JAARSE DUIVEN:</w:t>
      </w:r>
    </w:p>
    <w:p w14:paraId="4FC503D6" w14:textId="27DDE1B1" w:rsidR="007F2D1E" w:rsidRDefault="007F2D1E" w:rsidP="007F2D1E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1 mise </w:t>
      </w:r>
      <w:r w:rsidR="00EC0749">
        <w:rPr>
          <w:b/>
          <w:i/>
          <w:iCs/>
          <w:color w:val="2E74B5" w:themeColor="accent5" w:themeShade="BF"/>
          <w:sz w:val="36"/>
          <w:szCs w:val="36"/>
        </w:rPr>
        <w:t>1.0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00 (inleg €</w:t>
      </w:r>
      <w:r w:rsidR="00EC0749">
        <w:rPr>
          <w:b/>
          <w:i/>
          <w:iCs/>
          <w:color w:val="2E74B5" w:themeColor="accent5" w:themeShade="BF"/>
          <w:sz w:val="36"/>
          <w:szCs w:val="36"/>
        </w:rPr>
        <w:t>5</w:t>
      </w:r>
      <w:r>
        <w:rPr>
          <w:b/>
          <w:i/>
          <w:iCs/>
          <w:color w:val="2E74B5" w:themeColor="accent5" w:themeShade="BF"/>
          <w:sz w:val="36"/>
          <w:szCs w:val="36"/>
        </w:rPr>
        <w:t>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-terug €</w:t>
      </w:r>
      <w:r w:rsidR="00EC0749">
        <w:rPr>
          <w:b/>
          <w:i/>
          <w:iCs/>
          <w:color w:val="2E74B5" w:themeColor="accent5" w:themeShade="BF"/>
          <w:sz w:val="36"/>
          <w:szCs w:val="36"/>
        </w:rPr>
        <w:t>15</w:t>
      </w:r>
      <w:r>
        <w:rPr>
          <w:b/>
          <w:i/>
          <w:iCs/>
          <w:color w:val="2E74B5" w:themeColor="accent5" w:themeShade="BF"/>
          <w:sz w:val="36"/>
          <w:szCs w:val="36"/>
        </w:rPr>
        <w:t>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)</w:t>
      </w:r>
    </w:p>
    <w:p w14:paraId="12E2DAAE" w14:textId="77777777" w:rsidR="007F2D1E" w:rsidRPr="00D26C18" w:rsidRDefault="007F2D1E" w:rsidP="007F2D1E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                     </w:t>
      </w:r>
    </w:p>
    <w:p w14:paraId="23EBF4A5" w14:textId="77777777" w:rsidR="007F2D1E" w:rsidRPr="007148F8" w:rsidRDefault="007F2D1E" w:rsidP="007F2D1E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7F2D1E" w:rsidRPr="007148F8" w14:paraId="5B8612CF" w14:textId="77777777" w:rsidTr="00431D69">
        <w:tc>
          <w:tcPr>
            <w:tcW w:w="2554" w:type="dxa"/>
          </w:tcPr>
          <w:p w14:paraId="2E151098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792A68F6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6B09AC16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6D1BB89B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7F2D1E" w:rsidRPr="007148F8" w14:paraId="0E572F48" w14:textId="77777777" w:rsidTr="00431D69">
        <w:tc>
          <w:tcPr>
            <w:tcW w:w="2554" w:type="dxa"/>
          </w:tcPr>
          <w:p w14:paraId="418C7CD2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9D542A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3FB29ADC" w14:textId="23F4471D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7,50-7,50</w:t>
            </w:r>
            <w:r w:rsidR="00EC0749">
              <w:rPr>
                <w:b/>
                <w:i/>
                <w:iCs/>
                <w:sz w:val="28"/>
                <w:szCs w:val="28"/>
              </w:rPr>
              <w:t>-7,50-7,50</w:t>
            </w:r>
          </w:p>
        </w:tc>
        <w:tc>
          <w:tcPr>
            <w:tcW w:w="2266" w:type="dxa"/>
          </w:tcPr>
          <w:p w14:paraId="41EBCE53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Verder €7,50 per 3-tal</w:t>
            </w:r>
          </w:p>
        </w:tc>
      </w:tr>
      <w:tr w:rsidR="007F2D1E" w:rsidRPr="007148F8" w14:paraId="0DA46C12" w14:textId="77777777" w:rsidTr="00431D69">
        <w:tc>
          <w:tcPr>
            <w:tcW w:w="2554" w:type="dxa"/>
          </w:tcPr>
          <w:p w14:paraId="41BD8A90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  <w:proofErr w:type="spellEnd"/>
          </w:p>
        </w:tc>
        <w:tc>
          <w:tcPr>
            <w:tcW w:w="2265" w:type="dxa"/>
          </w:tcPr>
          <w:p w14:paraId="1F799300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160934EE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7A403E56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7F2D1E" w:rsidRPr="007148F8" w14:paraId="2946F3CA" w14:textId="77777777" w:rsidTr="00431D69">
        <w:tc>
          <w:tcPr>
            <w:tcW w:w="2554" w:type="dxa"/>
          </w:tcPr>
          <w:p w14:paraId="77D2A7B5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6778BB4B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1DB625DB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6FD714D4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7F2D1E" w:rsidRPr="007148F8" w14:paraId="5F5995D8" w14:textId="77777777" w:rsidTr="00431D69">
        <w:tc>
          <w:tcPr>
            <w:tcW w:w="2554" w:type="dxa"/>
          </w:tcPr>
          <w:p w14:paraId="22036014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689B4FB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BF0F999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06A4122A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7F2D1E" w:rsidRPr="007148F8" w14:paraId="0D5957AF" w14:textId="77777777" w:rsidTr="00431D69">
        <w:tc>
          <w:tcPr>
            <w:tcW w:w="2554" w:type="dxa"/>
          </w:tcPr>
          <w:p w14:paraId="0AD66F57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5F7A1759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>
              <w:rPr>
                <w:b/>
                <w:i/>
                <w:iCs/>
                <w:sz w:val="28"/>
                <w:szCs w:val="28"/>
              </w:rPr>
              <w:t>1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69DE9AC1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1BE3CDC2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7F2D1E" w:rsidRPr="007148F8" w14:paraId="54E0AC05" w14:textId="77777777" w:rsidTr="00431D69">
        <w:tc>
          <w:tcPr>
            <w:tcW w:w="2554" w:type="dxa"/>
          </w:tcPr>
          <w:p w14:paraId="37857DA3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17319E60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65957947" w14:textId="1BF74AE3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EC0749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325A7FAC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7F2D1E" w:rsidRPr="007148F8" w14:paraId="621074F1" w14:textId="77777777" w:rsidTr="00431D69">
        <w:tc>
          <w:tcPr>
            <w:tcW w:w="2554" w:type="dxa"/>
          </w:tcPr>
          <w:p w14:paraId="4A34210B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4CE48C0C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>
              <w:rPr>
                <w:b/>
                <w:i/>
                <w:iCs/>
                <w:sz w:val="28"/>
                <w:szCs w:val="28"/>
              </w:rPr>
              <w:t>2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76DD7528" w14:textId="6A7CEE4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10-10</w:t>
            </w:r>
            <w:r w:rsidR="00EC0749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28E486B4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</w:t>
            </w:r>
            <w:r>
              <w:rPr>
                <w:b/>
                <w:i/>
                <w:iCs/>
                <w:sz w:val="28"/>
                <w:szCs w:val="28"/>
              </w:rPr>
              <w:t xml:space="preserve"> €10</w:t>
            </w:r>
          </w:p>
        </w:tc>
      </w:tr>
      <w:tr w:rsidR="007F2D1E" w:rsidRPr="007148F8" w14:paraId="35220FF8" w14:textId="77777777" w:rsidTr="00431D69">
        <w:tc>
          <w:tcPr>
            <w:tcW w:w="2554" w:type="dxa"/>
          </w:tcPr>
          <w:p w14:paraId="2C631B51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711BBD20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50337880" w14:textId="61AB826A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25-20(1-2)-10</w:t>
            </w:r>
          </w:p>
        </w:tc>
        <w:tc>
          <w:tcPr>
            <w:tcW w:w="2266" w:type="dxa"/>
          </w:tcPr>
          <w:p w14:paraId="61A29459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7F2D1E" w:rsidRPr="007148F8" w14:paraId="0B3927FA" w14:textId="77777777" w:rsidTr="00431D69">
        <w:tc>
          <w:tcPr>
            <w:tcW w:w="2554" w:type="dxa"/>
          </w:tcPr>
          <w:p w14:paraId="76CB7DAC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7A134DB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E759BAF" w14:textId="54EF215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20-15-10</w:t>
            </w:r>
          </w:p>
        </w:tc>
        <w:tc>
          <w:tcPr>
            <w:tcW w:w="2266" w:type="dxa"/>
          </w:tcPr>
          <w:p w14:paraId="00E27899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7F2D1E" w:rsidRPr="007148F8" w14:paraId="1D9D4C5A" w14:textId="77777777" w:rsidTr="00431D69">
        <w:tc>
          <w:tcPr>
            <w:tcW w:w="2554" w:type="dxa"/>
          </w:tcPr>
          <w:p w14:paraId="2ABF639C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0B5D2916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>
              <w:rPr>
                <w:b/>
                <w:i/>
                <w:iCs/>
                <w:sz w:val="28"/>
                <w:szCs w:val="28"/>
              </w:rPr>
              <w:t>3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 xml:space="preserve">    </w:t>
            </w:r>
            <w:r w:rsidRPr="007148F8">
              <w:rPr>
                <w:b/>
                <w:i/>
                <w:iCs/>
                <w:sz w:val="28"/>
                <w:szCs w:val="28"/>
              </w:rPr>
              <w:t>de duif</w:t>
            </w:r>
          </w:p>
        </w:tc>
        <w:tc>
          <w:tcPr>
            <w:tcW w:w="2266" w:type="dxa"/>
          </w:tcPr>
          <w:p w14:paraId="0FFDDED0" w14:textId="4F1D7840" w:rsidR="007F2D1E" w:rsidRPr="007148F8" w:rsidRDefault="00EC0749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30-</w:t>
            </w:r>
            <w:r w:rsidR="007F2D1E">
              <w:rPr>
                <w:b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266" w:type="dxa"/>
          </w:tcPr>
          <w:p w14:paraId="19599B08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 xml:space="preserve">Verder </w:t>
            </w:r>
            <w:r>
              <w:rPr>
                <w:b/>
                <w:i/>
                <w:iCs/>
                <w:sz w:val="28"/>
                <w:szCs w:val="28"/>
              </w:rPr>
              <w:t>€20</w:t>
            </w:r>
          </w:p>
        </w:tc>
      </w:tr>
      <w:tr w:rsidR="007F2D1E" w:rsidRPr="007148F8" w14:paraId="5D023E9C" w14:textId="77777777" w:rsidTr="00431D69">
        <w:tc>
          <w:tcPr>
            <w:tcW w:w="2554" w:type="dxa"/>
          </w:tcPr>
          <w:p w14:paraId="3686CAA3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6C18984E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>
              <w:rPr>
                <w:b/>
                <w:i/>
                <w:iCs/>
                <w:sz w:val="28"/>
                <w:szCs w:val="28"/>
              </w:rPr>
              <w:t>2,50</w:t>
            </w:r>
            <w:r w:rsidRPr="007148F8">
              <w:rPr>
                <w:b/>
                <w:i/>
                <w:iCs/>
                <w:sz w:val="28"/>
                <w:szCs w:val="28"/>
              </w:rPr>
              <w:t>de groep</w:t>
            </w:r>
          </w:p>
        </w:tc>
        <w:tc>
          <w:tcPr>
            <w:tcW w:w="2266" w:type="dxa"/>
          </w:tcPr>
          <w:p w14:paraId="0697DCA1" w14:textId="306A9580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F7BC5F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€</w:t>
            </w:r>
            <w:r>
              <w:rPr>
                <w:b/>
                <w:i/>
                <w:iCs/>
                <w:sz w:val="28"/>
                <w:szCs w:val="28"/>
              </w:rPr>
              <w:t>1</w:t>
            </w:r>
            <w:r w:rsidRPr="007148F8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7F2D1E" w:rsidRPr="007148F8" w14:paraId="056C6FF5" w14:textId="77777777" w:rsidTr="00431D69">
        <w:tc>
          <w:tcPr>
            <w:tcW w:w="2554" w:type="dxa"/>
          </w:tcPr>
          <w:p w14:paraId="3A28C60E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O.S.3 duiven</w:t>
            </w:r>
          </w:p>
        </w:tc>
        <w:tc>
          <w:tcPr>
            <w:tcW w:w="2265" w:type="dxa"/>
          </w:tcPr>
          <w:p w14:paraId="4942E9B1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270C06A4" w14:textId="1446AFAC" w:rsidR="007F2D1E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367852B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 €15</w:t>
            </w:r>
          </w:p>
        </w:tc>
      </w:tr>
      <w:tr w:rsidR="007F2D1E" w:rsidRPr="007148F8" w14:paraId="76C1F78F" w14:textId="77777777" w:rsidTr="00431D69">
        <w:tc>
          <w:tcPr>
            <w:tcW w:w="2554" w:type="dxa"/>
          </w:tcPr>
          <w:p w14:paraId="2C0FB95C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Superheeft</w:t>
            </w:r>
            <w:proofErr w:type="spellEnd"/>
            <w:r w:rsidRPr="007148F8">
              <w:rPr>
                <w:b/>
                <w:i/>
                <w:iCs/>
                <w:sz w:val="28"/>
                <w:szCs w:val="28"/>
              </w:rPr>
              <w:t xml:space="preserve"> A.S.2</w:t>
            </w:r>
          </w:p>
        </w:tc>
        <w:tc>
          <w:tcPr>
            <w:tcW w:w="2265" w:type="dxa"/>
          </w:tcPr>
          <w:p w14:paraId="7246D077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de duif</w:t>
            </w:r>
          </w:p>
        </w:tc>
        <w:tc>
          <w:tcPr>
            <w:tcW w:w="2266" w:type="dxa"/>
          </w:tcPr>
          <w:p w14:paraId="21B86177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397FCC00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7F2D1E" w:rsidRPr="007148F8" w14:paraId="7314C419" w14:textId="77777777" w:rsidTr="00431D69">
        <w:tc>
          <w:tcPr>
            <w:tcW w:w="2554" w:type="dxa"/>
          </w:tcPr>
          <w:p w14:paraId="0A4327CE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D5AD13E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301A1556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73B1479A" w14:textId="77777777" w:rsidR="007F2D1E" w:rsidRPr="007148F8" w:rsidRDefault="007F2D1E" w:rsidP="00431D69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</w:tbl>
    <w:p w14:paraId="479EF1E4" w14:textId="37B285AE" w:rsidR="007F2D1E" w:rsidRDefault="007F2D1E" w:rsidP="00CE6210">
      <w:pPr>
        <w:pStyle w:val="Geenafstand"/>
        <w:rPr>
          <w:b/>
          <w:i/>
          <w:iCs/>
          <w:sz w:val="28"/>
          <w:szCs w:val="28"/>
        </w:rPr>
      </w:pPr>
    </w:p>
    <w:p w14:paraId="56BF337C" w14:textId="77777777" w:rsidR="007F2D1E" w:rsidRPr="007148F8" w:rsidRDefault="007F2D1E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2FDF5762" w:rsidR="00746464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212CAA">
        <w:rPr>
          <w:b/>
          <w:i/>
          <w:iCs/>
          <w:sz w:val="28"/>
          <w:szCs w:val="28"/>
        </w:rPr>
        <w:t xml:space="preserve"> </w:t>
      </w:r>
      <w:r w:rsidR="00EC0749">
        <w:rPr>
          <w:b/>
          <w:i/>
          <w:iCs/>
          <w:sz w:val="28"/>
          <w:szCs w:val="28"/>
        </w:rPr>
        <w:t>NARBONNE</w:t>
      </w:r>
      <w:r w:rsidR="007676E6" w:rsidRPr="007148F8">
        <w:rPr>
          <w:b/>
          <w:i/>
          <w:iCs/>
          <w:sz w:val="28"/>
          <w:szCs w:val="28"/>
        </w:rPr>
        <w:t xml:space="preserve"> </w:t>
      </w:r>
      <w:r w:rsidR="00EC0749">
        <w:rPr>
          <w:b/>
          <w:i/>
          <w:iCs/>
          <w:sz w:val="28"/>
          <w:szCs w:val="28"/>
        </w:rPr>
        <w:t>INTER</w:t>
      </w:r>
      <w:r w:rsidR="00F44F30">
        <w:rPr>
          <w:b/>
          <w:i/>
          <w:iCs/>
          <w:sz w:val="28"/>
          <w:szCs w:val="28"/>
        </w:rPr>
        <w:t>NATIONAAL</w:t>
      </w:r>
      <w:r w:rsidR="007F2D1E">
        <w:rPr>
          <w:b/>
          <w:i/>
          <w:iCs/>
          <w:sz w:val="28"/>
          <w:szCs w:val="28"/>
        </w:rPr>
        <w:t xml:space="preserve"> OUDE en JAARSE afzonderlijk</w:t>
      </w:r>
    </w:p>
    <w:p w14:paraId="262806C5" w14:textId="221399FB" w:rsidR="00451FF8" w:rsidRPr="007148F8" w:rsidRDefault="00451FF8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Spel op OUDE NATIONALE POELEBRIEF</w:t>
      </w:r>
    </w:p>
    <w:p w14:paraId="16A8829C" w14:textId="6506FCCF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proofErr w:type="spellStart"/>
      <w:r w:rsidR="00EC0749">
        <w:rPr>
          <w:b/>
          <w:i/>
          <w:iCs/>
          <w:sz w:val="28"/>
          <w:szCs w:val="28"/>
        </w:rPr>
        <w:t>Dubbeling</w:t>
      </w:r>
      <w:proofErr w:type="spellEnd"/>
      <w:r w:rsidR="00EC0749">
        <w:rPr>
          <w:b/>
          <w:i/>
          <w:iCs/>
          <w:sz w:val="28"/>
          <w:szCs w:val="28"/>
        </w:rPr>
        <w:t xml:space="preserve"> duivinnen €0,25/duif</w:t>
      </w:r>
    </w:p>
    <w:p w14:paraId="690D4464" w14:textId="581D8E1B" w:rsidR="008D0897" w:rsidRDefault="0020083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EC0749">
        <w:rPr>
          <w:b/>
          <w:i/>
          <w:iCs/>
          <w:sz w:val="28"/>
          <w:szCs w:val="28"/>
        </w:rPr>
        <w:t xml:space="preserve"> </w:t>
      </w:r>
      <w:r w:rsidR="008D0897" w:rsidRPr="007148F8">
        <w:rPr>
          <w:b/>
          <w:i/>
          <w:iCs/>
          <w:sz w:val="28"/>
          <w:szCs w:val="28"/>
        </w:rPr>
        <w:t xml:space="preserve">Kosten: € </w:t>
      </w:r>
      <w:r w:rsidR="00EC0749">
        <w:rPr>
          <w:b/>
          <w:i/>
          <w:iCs/>
          <w:sz w:val="28"/>
          <w:szCs w:val="28"/>
        </w:rPr>
        <w:t>3,45</w:t>
      </w:r>
      <w:r w:rsidR="008D0897" w:rsidRPr="007148F8">
        <w:rPr>
          <w:b/>
          <w:i/>
          <w:iCs/>
          <w:sz w:val="28"/>
          <w:szCs w:val="28"/>
        </w:rPr>
        <w:t xml:space="preserve"> de du</w:t>
      </w:r>
      <w:r w:rsidR="00DD58E1">
        <w:rPr>
          <w:b/>
          <w:i/>
          <w:iCs/>
          <w:sz w:val="28"/>
          <w:szCs w:val="28"/>
        </w:rPr>
        <w:t>if</w:t>
      </w:r>
    </w:p>
    <w:p w14:paraId="7B6FE5E2" w14:textId="4F3D7987" w:rsidR="00F44F30" w:rsidRPr="007148F8" w:rsidRDefault="0020083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</w:t>
      </w:r>
    </w:p>
    <w:p w14:paraId="60289B28" w14:textId="5D3F9FAA" w:rsidR="00D26C1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EC0749">
        <w:rPr>
          <w:b/>
          <w:i/>
          <w:iCs/>
          <w:sz w:val="28"/>
          <w:szCs w:val="28"/>
        </w:rPr>
        <w:t>NATIONAAL</w:t>
      </w:r>
    </w:p>
    <w:p w14:paraId="6CDD2701" w14:textId="5FA6F346" w:rsidR="00EC0749" w:rsidRDefault="00EC0749" w:rsidP="00CE6210">
      <w:pPr>
        <w:pStyle w:val="Geenafstand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Dubbeling</w:t>
      </w:r>
      <w:proofErr w:type="spellEnd"/>
      <w:r>
        <w:rPr>
          <w:b/>
          <w:i/>
          <w:iCs/>
          <w:sz w:val="28"/>
          <w:szCs w:val="28"/>
        </w:rPr>
        <w:t xml:space="preserve"> €0,25 de duif</w:t>
      </w:r>
    </w:p>
    <w:p w14:paraId="33E31AD0" w14:textId="77777777" w:rsidR="004A670E" w:rsidRDefault="004A670E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5DDE0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3)PROVINCIAAL</w:t>
      </w:r>
    </w:p>
    <w:p w14:paraId="2240976B" w14:textId="09DF1BE3" w:rsidR="007676E6" w:rsidRDefault="00DD58E1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Kosten:  €0,25 de duif</w:t>
      </w:r>
      <w:r w:rsidR="00CE6228" w:rsidRPr="007148F8">
        <w:rPr>
          <w:b/>
          <w:i/>
          <w:iCs/>
          <w:sz w:val="28"/>
          <w:szCs w:val="28"/>
        </w:rPr>
        <w:t xml:space="preserve"> </w:t>
      </w:r>
    </w:p>
    <w:p w14:paraId="7C883BEC" w14:textId="77777777" w:rsidR="00DD58E1" w:rsidRPr="007148F8" w:rsidRDefault="00DD58E1" w:rsidP="00CE6210">
      <w:pPr>
        <w:pStyle w:val="Geenafstand"/>
        <w:rPr>
          <w:b/>
          <w:i/>
          <w:iCs/>
          <w:sz w:val="28"/>
          <w:szCs w:val="28"/>
        </w:rPr>
      </w:pPr>
    </w:p>
    <w:p w14:paraId="22FDB95E" w14:textId="6BDDDEAF" w:rsidR="00E27F1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LOKAAL:</w:t>
      </w:r>
    </w:p>
    <w:p w14:paraId="7ABD0849" w14:textId="77777777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€2,50               Constateur €2</w:t>
      </w:r>
    </w:p>
    <w:p w14:paraId="670FF478" w14:textId="3606D891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proofErr w:type="spellStart"/>
      <w:r w:rsidRPr="007148F8">
        <w:rPr>
          <w:b/>
          <w:i/>
          <w:iCs/>
          <w:sz w:val="28"/>
          <w:szCs w:val="28"/>
        </w:rPr>
        <w:t>Dubbelingskosten</w:t>
      </w:r>
      <w:proofErr w:type="spellEnd"/>
      <w:r w:rsidRPr="007148F8">
        <w:rPr>
          <w:b/>
          <w:i/>
          <w:iCs/>
          <w:sz w:val="28"/>
          <w:szCs w:val="28"/>
        </w:rPr>
        <w:t xml:space="preserve"> lokaal €0,</w:t>
      </w:r>
      <w:r w:rsidR="000A01C7" w:rsidRPr="007148F8">
        <w:rPr>
          <w:b/>
          <w:i/>
          <w:iCs/>
          <w:sz w:val="28"/>
          <w:szCs w:val="28"/>
        </w:rPr>
        <w:t>2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65B19B0B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78E53643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6C649172" w:rsidR="007676E6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Elektronisch constateren </w:t>
      </w:r>
      <w:proofErr w:type="spellStart"/>
      <w:r w:rsidRPr="007148F8">
        <w:rPr>
          <w:b/>
          <w:i/>
          <w:iCs/>
          <w:sz w:val="28"/>
          <w:szCs w:val="28"/>
        </w:rPr>
        <w:t>toegelaten.</w:t>
      </w:r>
      <w:r w:rsidR="00027F29">
        <w:rPr>
          <w:b/>
          <w:i/>
          <w:iCs/>
          <w:sz w:val="28"/>
          <w:szCs w:val="28"/>
        </w:rPr>
        <w:t>Ook</w:t>
      </w:r>
      <w:proofErr w:type="spellEnd"/>
      <w:r w:rsidR="00027F29">
        <w:rPr>
          <w:b/>
          <w:i/>
          <w:iCs/>
          <w:sz w:val="28"/>
          <w:szCs w:val="28"/>
        </w:rPr>
        <w:t xml:space="preserve"> manueel ingekorfde duiven dragen een chipring.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415DA827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</w:t>
      </w:r>
      <w:r w:rsidR="00F41618">
        <w:rPr>
          <w:b/>
          <w:i/>
          <w:iCs/>
          <w:sz w:val="28"/>
          <w:szCs w:val="28"/>
        </w:rPr>
        <w:t>PROVINCIE WEST-VLAANDEREN</w:t>
      </w:r>
      <w:r w:rsidRPr="007148F8">
        <w:rPr>
          <w:b/>
          <w:i/>
          <w:iCs/>
          <w:sz w:val="28"/>
          <w:szCs w:val="28"/>
        </w:rPr>
        <w:t xml:space="preserve">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de palende en </w:t>
      </w:r>
      <w:proofErr w:type="spellStart"/>
      <w:r w:rsidRPr="007148F8">
        <w:rPr>
          <w:b/>
          <w:i/>
          <w:iCs/>
          <w:sz w:val="28"/>
          <w:szCs w:val="28"/>
        </w:rPr>
        <w:t>overaanpalende</w:t>
      </w:r>
      <w:proofErr w:type="spellEnd"/>
      <w:r w:rsidRPr="007148F8">
        <w:rPr>
          <w:b/>
          <w:i/>
          <w:iCs/>
          <w:sz w:val="28"/>
          <w:szCs w:val="28"/>
        </w:rPr>
        <w:t xml:space="preserve"> in </w:t>
      </w:r>
      <w:r w:rsidR="00F41618">
        <w:rPr>
          <w:b/>
          <w:i/>
          <w:iCs/>
          <w:sz w:val="28"/>
          <w:szCs w:val="28"/>
        </w:rPr>
        <w:t xml:space="preserve">OOST-VLAANDEREN en </w:t>
      </w:r>
      <w:r w:rsidRPr="007148F8">
        <w:rPr>
          <w:b/>
          <w:i/>
          <w:iCs/>
          <w:sz w:val="28"/>
          <w:szCs w:val="28"/>
        </w:rPr>
        <w:t>HENEGOUWEN</w:t>
      </w:r>
    </w:p>
    <w:p w14:paraId="350896EC" w14:textId="77777777" w:rsidR="00DD58E1" w:rsidRDefault="00DD58E1" w:rsidP="00CE6210">
      <w:pPr>
        <w:pStyle w:val="Geenafstand"/>
        <w:rPr>
          <w:b/>
          <w:i/>
          <w:iCs/>
          <w:sz w:val="28"/>
          <w:szCs w:val="28"/>
        </w:rPr>
      </w:pPr>
    </w:p>
    <w:p w14:paraId="16AFABA9" w14:textId="72E271D7" w:rsidR="00DD58E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EC0749">
        <w:rPr>
          <w:b/>
          <w:i/>
          <w:iCs/>
          <w:sz w:val="28"/>
          <w:szCs w:val="28"/>
        </w:rPr>
        <w:t>MAANDAG</w:t>
      </w:r>
      <w:r w:rsidR="00F41618">
        <w:rPr>
          <w:b/>
          <w:i/>
          <w:iCs/>
          <w:sz w:val="28"/>
          <w:szCs w:val="28"/>
        </w:rPr>
        <w:t xml:space="preserve"> </w:t>
      </w:r>
      <w:r w:rsidR="00EC0749">
        <w:rPr>
          <w:b/>
          <w:i/>
          <w:iCs/>
          <w:sz w:val="28"/>
          <w:szCs w:val="28"/>
        </w:rPr>
        <w:t>26</w:t>
      </w:r>
      <w:r w:rsidR="00F41618">
        <w:rPr>
          <w:b/>
          <w:i/>
          <w:iCs/>
          <w:sz w:val="28"/>
          <w:szCs w:val="28"/>
        </w:rPr>
        <w:t xml:space="preserve"> JULI 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885934">
        <w:rPr>
          <w:b/>
          <w:i/>
          <w:iCs/>
          <w:sz w:val="28"/>
          <w:szCs w:val="28"/>
        </w:rPr>
        <w:t>9</w:t>
      </w:r>
      <w:r w:rsidR="00F41618">
        <w:rPr>
          <w:b/>
          <w:i/>
          <w:iCs/>
          <w:sz w:val="28"/>
          <w:szCs w:val="28"/>
        </w:rPr>
        <w:t>.00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</w:t>
      </w:r>
      <w:r w:rsidR="00885934">
        <w:rPr>
          <w:b/>
          <w:i/>
          <w:iCs/>
          <w:sz w:val="28"/>
          <w:szCs w:val="28"/>
        </w:rPr>
        <w:t>1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  <w:r w:rsidR="00F41618">
        <w:rPr>
          <w:b/>
          <w:i/>
          <w:iCs/>
          <w:sz w:val="28"/>
          <w:szCs w:val="28"/>
        </w:rPr>
        <w:t xml:space="preserve"> stipt</w:t>
      </w:r>
    </w:p>
    <w:p w14:paraId="09AAAF7C" w14:textId="1A908882" w:rsidR="00D25B11" w:rsidRPr="00DD58E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</w:t>
      </w:r>
      <w:r w:rsidR="00F41618">
        <w:rPr>
          <w:b/>
          <w:i/>
          <w:iCs/>
          <w:color w:val="FF0000"/>
          <w:sz w:val="28"/>
          <w:szCs w:val="28"/>
        </w:rPr>
        <w:t xml:space="preserve">volgens </w:t>
      </w:r>
      <w:r w:rsidR="00BC06BD">
        <w:rPr>
          <w:b/>
          <w:i/>
          <w:iCs/>
          <w:color w:val="FF0000"/>
          <w:sz w:val="28"/>
          <w:szCs w:val="28"/>
        </w:rPr>
        <w:t>afspraak in lokaal waar men inkorfde</w:t>
      </w:r>
    </w:p>
    <w:p w14:paraId="741AEE54" w14:textId="10412DD0" w:rsidR="009117CC" w:rsidRDefault="009117C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8360BE2" w14:textId="707067AE" w:rsidR="009117CC" w:rsidRDefault="00212CAA" w:rsidP="0088593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ALLE</w:t>
      </w:r>
      <w:r w:rsidR="00DF5BF0">
        <w:rPr>
          <w:b/>
          <w:i/>
          <w:iCs/>
          <w:color w:val="FF0000"/>
          <w:sz w:val="28"/>
          <w:szCs w:val="28"/>
        </w:rPr>
        <w:t xml:space="preserve"> GEKLOKTE </w:t>
      </w:r>
      <w:r>
        <w:rPr>
          <w:b/>
          <w:i/>
          <w:iCs/>
          <w:color w:val="FF0000"/>
          <w:sz w:val="28"/>
          <w:szCs w:val="28"/>
        </w:rPr>
        <w:t>DUIVEN MOET MEN AANMELDEN!!!!</w:t>
      </w:r>
    </w:p>
    <w:p w14:paraId="5C72C613" w14:textId="77777777" w:rsidR="003439CB" w:rsidRPr="00F4161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64238E8E" w14:textId="77777777" w:rsidR="00451FF8" w:rsidRDefault="00451FF8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00E173C9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lastRenderedPageBreak/>
        <w:t>Los door MARTENS</w:t>
      </w:r>
      <w:r w:rsidR="00A725CC">
        <w:rPr>
          <w:b/>
          <w:i/>
          <w:iCs/>
          <w:sz w:val="28"/>
          <w:szCs w:val="28"/>
        </w:rPr>
        <w:t>/</w:t>
      </w:r>
      <w:r w:rsidR="00EC0749">
        <w:rPr>
          <w:b/>
          <w:i/>
          <w:iCs/>
          <w:sz w:val="28"/>
          <w:szCs w:val="28"/>
        </w:rPr>
        <w:t>INDEPENDENTE LIEGE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43FAD5AF" w:rsidR="00BE7564" w:rsidRPr="007148F8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7EA8D55A" w14:textId="2E0DEC96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739F8F4" w14:textId="407B6027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Alle geldende maatregelen i.v.m. “COVID-19” blijven van toepassing en dienen strikt te worden opgevolgd.</w:t>
      </w:r>
    </w:p>
    <w:p w14:paraId="58248C16" w14:textId="4EDCFD97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 bedoelen hier bewaren van afstand-dragen mondmasker-handhygiëne-enz.)</w:t>
      </w:r>
    </w:p>
    <w:p w14:paraId="0EF96951" w14:textId="114A0BA4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0AD436E" w14:textId="2463148E" w:rsidR="009057CB" w:rsidRPr="007148F8" w:rsidRDefault="00D26C18" w:rsidP="00CE6210">
      <w:pPr>
        <w:pStyle w:val="Geenafstand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Rekkem</w:t>
      </w:r>
      <w:proofErr w:type="spellEnd"/>
      <w:r>
        <w:rPr>
          <w:b/>
          <w:i/>
          <w:iCs/>
          <w:sz w:val="28"/>
          <w:szCs w:val="28"/>
        </w:rPr>
        <w:t>:</w:t>
      </w:r>
      <w:r w:rsidR="009057CB" w:rsidRPr="007148F8">
        <w:rPr>
          <w:b/>
          <w:i/>
          <w:iCs/>
          <w:sz w:val="28"/>
          <w:szCs w:val="28"/>
        </w:rPr>
        <w:t xml:space="preserve"> betalen bij voorkeur met bancontact</w:t>
      </w:r>
      <w:r w:rsidR="00027F29">
        <w:rPr>
          <w:b/>
          <w:i/>
          <w:iCs/>
          <w:sz w:val="28"/>
          <w:szCs w:val="28"/>
        </w:rPr>
        <w:t>.</w:t>
      </w:r>
    </w:p>
    <w:p w14:paraId="6B2090FD" w14:textId="77777777" w:rsidR="007C5A91" w:rsidRDefault="007C5A91" w:rsidP="00CE6210">
      <w:pPr>
        <w:pStyle w:val="Geenafstand"/>
        <w:rPr>
          <w:b/>
          <w:sz w:val="28"/>
          <w:szCs w:val="28"/>
        </w:rPr>
      </w:pPr>
    </w:p>
    <w:p w14:paraId="6EFCCDEA" w14:textId="5C3D243C" w:rsidR="00540196" w:rsidRPr="00CE6210" w:rsidRDefault="00FF6EC7" w:rsidP="00D26C18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sectPr w:rsidR="00540196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27F29"/>
    <w:rsid w:val="00037DAB"/>
    <w:rsid w:val="000509C7"/>
    <w:rsid w:val="000971FA"/>
    <w:rsid w:val="000A01C7"/>
    <w:rsid w:val="000B4248"/>
    <w:rsid w:val="000F5160"/>
    <w:rsid w:val="001037A6"/>
    <w:rsid w:val="001C79A5"/>
    <w:rsid w:val="0020083C"/>
    <w:rsid w:val="00207F69"/>
    <w:rsid w:val="00212CAA"/>
    <w:rsid w:val="00270DE2"/>
    <w:rsid w:val="002814A7"/>
    <w:rsid w:val="002B791E"/>
    <w:rsid w:val="002C3FB9"/>
    <w:rsid w:val="0030094E"/>
    <w:rsid w:val="00315EBB"/>
    <w:rsid w:val="003439CB"/>
    <w:rsid w:val="0034712A"/>
    <w:rsid w:val="003564B5"/>
    <w:rsid w:val="00366984"/>
    <w:rsid w:val="00450BED"/>
    <w:rsid w:val="00451FF8"/>
    <w:rsid w:val="004603E1"/>
    <w:rsid w:val="004A670E"/>
    <w:rsid w:val="004C7CC4"/>
    <w:rsid w:val="00540196"/>
    <w:rsid w:val="00560FD0"/>
    <w:rsid w:val="00581812"/>
    <w:rsid w:val="005B5BD4"/>
    <w:rsid w:val="0060077C"/>
    <w:rsid w:val="00652974"/>
    <w:rsid w:val="00657E46"/>
    <w:rsid w:val="00664EFA"/>
    <w:rsid w:val="00682B38"/>
    <w:rsid w:val="006B452C"/>
    <w:rsid w:val="006C7E85"/>
    <w:rsid w:val="006D1B82"/>
    <w:rsid w:val="007148F8"/>
    <w:rsid w:val="00731D1F"/>
    <w:rsid w:val="00746464"/>
    <w:rsid w:val="0076644E"/>
    <w:rsid w:val="007676E6"/>
    <w:rsid w:val="007C2B8B"/>
    <w:rsid w:val="007C5A91"/>
    <w:rsid w:val="007C6AFE"/>
    <w:rsid w:val="007F1109"/>
    <w:rsid w:val="007F2D1E"/>
    <w:rsid w:val="0081242E"/>
    <w:rsid w:val="008130EE"/>
    <w:rsid w:val="00855983"/>
    <w:rsid w:val="00885934"/>
    <w:rsid w:val="008D0897"/>
    <w:rsid w:val="008D16EC"/>
    <w:rsid w:val="008D308E"/>
    <w:rsid w:val="009057CB"/>
    <w:rsid w:val="009117CC"/>
    <w:rsid w:val="0094141C"/>
    <w:rsid w:val="00971E70"/>
    <w:rsid w:val="009D3FC1"/>
    <w:rsid w:val="009D7FEF"/>
    <w:rsid w:val="009E2A80"/>
    <w:rsid w:val="00A017F6"/>
    <w:rsid w:val="00A079BB"/>
    <w:rsid w:val="00A71621"/>
    <w:rsid w:val="00A725CC"/>
    <w:rsid w:val="00A77ED6"/>
    <w:rsid w:val="00A90267"/>
    <w:rsid w:val="00AC1FE7"/>
    <w:rsid w:val="00AD17B8"/>
    <w:rsid w:val="00B11D70"/>
    <w:rsid w:val="00B32CD3"/>
    <w:rsid w:val="00BC06BD"/>
    <w:rsid w:val="00BC1151"/>
    <w:rsid w:val="00BD7A86"/>
    <w:rsid w:val="00BE7564"/>
    <w:rsid w:val="00C25E99"/>
    <w:rsid w:val="00C414B8"/>
    <w:rsid w:val="00C439A6"/>
    <w:rsid w:val="00C463ED"/>
    <w:rsid w:val="00C8547D"/>
    <w:rsid w:val="00CD4F49"/>
    <w:rsid w:val="00CE3E9E"/>
    <w:rsid w:val="00CE61E5"/>
    <w:rsid w:val="00CE6210"/>
    <w:rsid w:val="00CE6228"/>
    <w:rsid w:val="00D04635"/>
    <w:rsid w:val="00D25B11"/>
    <w:rsid w:val="00D26C18"/>
    <w:rsid w:val="00D53865"/>
    <w:rsid w:val="00D61DEC"/>
    <w:rsid w:val="00D75857"/>
    <w:rsid w:val="00D87C80"/>
    <w:rsid w:val="00DD58E1"/>
    <w:rsid w:val="00DF5BF0"/>
    <w:rsid w:val="00E17FB0"/>
    <w:rsid w:val="00E27F1A"/>
    <w:rsid w:val="00E437DC"/>
    <w:rsid w:val="00E5063C"/>
    <w:rsid w:val="00E55E40"/>
    <w:rsid w:val="00E65121"/>
    <w:rsid w:val="00EA0582"/>
    <w:rsid w:val="00EC0749"/>
    <w:rsid w:val="00EF07D7"/>
    <w:rsid w:val="00F061F6"/>
    <w:rsid w:val="00F41618"/>
    <w:rsid w:val="00F44F30"/>
    <w:rsid w:val="00FD2FF5"/>
    <w:rsid w:val="00FD3D6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cp:lastPrinted>2020-06-15T14:18:00Z</cp:lastPrinted>
  <dcterms:created xsi:type="dcterms:W3CDTF">2021-07-24T14:48:00Z</dcterms:created>
  <dcterms:modified xsi:type="dcterms:W3CDTF">2021-07-24T14:59:00Z</dcterms:modified>
</cp:coreProperties>
</file>